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39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14728">
        <w:rPr>
          <w:rFonts w:ascii="PT Astra Serif" w:hAnsi="PT Astra Serif"/>
          <w:b/>
          <w:sz w:val="28"/>
          <w:szCs w:val="28"/>
        </w:rPr>
        <w:t xml:space="preserve">АДМИНИСТРАЦИЯ МУНИЦИПАЛЬНОГО ОБРАЗОВАНИЯ </w:t>
      </w:r>
      <w:r w:rsidRPr="00714728">
        <w:rPr>
          <w:rFonts w:ascii="PT Astra Serif" w:hAnsi="PT Astra Serif"/>
          <w:b/>
          <w:sz w:val="28"/>
          <w:szCs w:val="28"/>
        </w:rPr>
        <w:br/>
        <w:t>«</w:t>
      </w:r>
      <w:r w:rsidR="008C178A">
        <w:rPr>
          <w:rFonts w:ascii="PT Astra Serif" w:hAnsi="PT Astra Serif"/>
          <w:b/>
          <w:sz w:val="28"/>
          <w:szCs w:val="28"/>
        </w:rPr>
        <w:t>ЛЕБЯЖИНСКОЕ</w:t>
      </w:r>
      <w:r w:rsidRPr="00714728">
        <w:rPr>
          <w:rFonts w:ascii="PT Astra Serif" w:hAnsi="PT Astra Serif"/>
          <w:b/>
          <w:sz w:val="28"/>
          <w:szCs w:val="28"/>
        </w:rPr>
        <w:t xml:space="preserve"> СЕЛЬСКОЕ ПОСЕЛЕНИЕ»</w:t>
      </w: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714728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756767" w:rsidRPr="00714728" w:rsidRDefault="00756767" w:rsidP="0005383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714728"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 xml:space="preserve">  </w:t>
      </w:r>
    </w:p>
    <w:p w:rsidR="001C0D39" w:rsidRPr="00AE794F" w:rsidRDefault="00FF4CDF" w:rsidP="00053833">
      <w:pPr>
        <w:tabs>
          <w:tab w:val="left" w:pos="8175"/>
        </w:tabs>
        <w:spacing w:after="0" w:line="24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19 ноября </w:t>
      </w:r>
      <w:r w:rsidR="001C0D39">
        <w:rPr>
          <w:rFonts w:ascii="PT Astra Serif" w:hAnsi="PT Astra Serif"/>
          <w:sz w:val="28"/>
          <w:szCs w:val="28"/>
        </w:rPr>
        <w:t>2</w:t>
      </w:r>
      <w:r w:rsidR="001C0D39" w:rsidRPr="00AE794F">
        <w:rPr>
          <w:rFonts w:ascii="PT Astra Serif" w:hAnsi="PT Astra Serif"/>
          <w:sz w:val="28"/>
          <w:szCs w:val="28"/>
        </w:rPr>
        <w:t>02</w:t>
      </w:r>
      <w:r w:rsidR="001C0D39">
        <w:rPr>
          <w:rFonts w:ascii="PT Astra Serif" w:hAnsi="PT Astra Serif"/>
          <w:sz w:val="28"/>
          <w:szCs w:val="28"/>
        </w:rPr>
        <w:t>5</w:t>
      </w:r>
      <w:r w:rsidR="001C0D39" w:rsidRPr="00AE794F">
        <w:rPr>
          <w:rFonts w:ascii="PT Astra Serif" w:hAnsi="PT Astra Serif"/>
          <w:sz w:val="28"/>
          <w:szCs w:val="28"/>
        </w:rPr>
        <w:t xml:space="preserve"> г</w:t>
      </w:r>
      <w:r>
        <w:rPr>
          <w:rFonts w:ascii="PT Astra Serif" w:hAnsi="PT Astra Serif"/>
          <w:sz w:val="28"/>
          <w:szCs w:val="28"/>
        </w:rPr>
        <w:t>ода</w:t>
      </w:r>
      <w:r w:rsidR="001C0D39" w:rsidRPr="00AE794F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</w:t>
      </w:r>
      <w:r w:rsidR="001C0D39">
        <w:rPr>
          <w:rFonts w:ascii="PT Astra Serif" w:hAnsi="PT Astra Serif"/>
          <w:sz w:val="28"/>
          <w:szCs w:val="28"/>
        </w:rPr>
        <w:t xml:space="preserve"> </w:t>
      </w:r>
      <w:r w:rsidR="001C0D39" w:rsidRPr="00AE794F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31</w:t>
      </w:r>
      <w:r w:rsidR="001C0D39" w:rsidRPr="00AE794F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Cs w:val="28"/>
        </w:rPr>
        <w:t xml:space="preserve">                                                                                                                                    </w:t>
      </w:r>
      <w:r w:rsidRPr="00714728">
        <w:rPr>
          <w:rFonts w:ascii="PT Astra Serif" w:hAnsi="PT Astra Serif"/>
          <w:szCs w:val="28"/>
        </w:rPr>
        <w:t>Экз.№____</w:t>
      </w: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 w:rsidRPr="00714728">
        <w:rPr>
          <w:rFonts w:ascii="PT Astra Serif" w:hAnsi="PT Astra Serif"/>
          <w:sz w:val="20"/>
          <w:szCs w:val="20"/>
        </w:rPr>
        <w:t xml:space="preserve">с. </w:t>
      </w:r>
      <w:r w:rsidR="008C178A">
        <w:rPr>
          <w:rFonts w:ascii="PT Astra Serif" w:hAnsi="PT Astra Serif"/>
          <w:sz w:val="20"/>
          <w:szCs w:val="20"/>
        </w:rPr>
        <w:t>Лебяжье</w:t>
      </w:r>
    </w:p>
    <w:p w:rsidR="001C0D39" w:rsidRPr="00714728" w:rsidRDefault="001C0D39" w:rsidP="0005383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0D39" w:rsidRDefault="001C0D39" w:rsidP="000538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1C0D39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8C178A">
        <w:rPr>
          <w:rFonts w:ascii="Times New Roman" w:hAnsi="Times New Roman" w:cs="Times New Roman"/>
          <w:b/>
          <w:sz w:val="28"/>
          <w:szCs w:val="28"/>
        </w:rPr>
        <w:t>Лебяжинское</w:t>
      </w:r>
      <w:proofErr w:type="spellEnd"/>
      <w:r w:rsidRPr="001C0D39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 Мелекесского района Ульяновской области от </w:t>
      </w:r>
      <w:r w:rsidR="00497EA6">
        <w:rPr>
          <w:rFonts w:ascii="Times New Roman" w:hAnsi="Times New Roman" w:cs="Times New Roman"/>
          <w:b/>
          <w:sz w:val="28"/>
          <w:szCs w:val="28"/>
        </w:rPr>
        <w:t>10</w:t>
      </w:r>
      <w:r w:rsidRPr="001C0D39">
        <w:rPr>
          <w:rFonts w:ascii="Times New Roman" w:hAnsi="Times New Roman" w:cs="Times New Roman"/>
          <w:b/>
          <w:sz w:val="28"/>
          <w:szCs w:val="28"/>
        </w:rPr>
        <w:t>.0</w:t>
      </w:r>
      <w:r w:rsidR="00497EA6">
        <w:rPr>
          <w:rFonts w:ascii="Times New Roman" w:hAnsi="Times New Roman" w:cs="Times New Roman"/>
          <w:b/>
          <w:sz w:val="28"/>
          <w:szCs w:val="28"/>
        </w:rPr>
        <w:t>6</w:t>
      </w:r>
      <w:r w:rsidRPr="001C0D39">
        <w:rPr>
          <w:rFonts w:ascii="Times New Roman" w:hAnsi="Times New Roman" w:cs="Times New Roman"/>
          <w:b/>
          <w:sz w:val="28"/>
          <w:szCs w:val="28"/>
        </w:rPr>
        <w:t xml:space="preserve">.2019 № </w:t>
      </w:r>
      <w:r w:rsidR="00497EA6">
        <w:rPr>
          <w:rFonts w:ascii="Times New Roman" w:hAnsi="Times New Roman" w:cs="Times New Roman"/>
          <w:b/>
          <w:sz w:val="28"/>
          <w:szCs w:val="28"/>
        </w:rPr>
        <w:t>2</w:t>
      </w:r>
      <w:r w:rsidR="000A24E6">
        <w:rPr>
          <w:rFonts w:ascii="Times New Roman" w:hAnsi="Times New Roman" w:cs="Times New Roman"/>
          <w:b/>
          <w:sz w:val="28"/>
          <w:szCs w:val="28"/>
        </w:rPr>
        <w:t>6</w:t>
      </w:r>
      <w:r w:rsidRPr="001C0D3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A24E6" w:rsidRPr="000A24E6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</w:t>
      </w:r>
      <w:r w:rsidRPr="001C0D39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0"/>
    </w:p>
    <w:p w:rsidR="00053833" w:rsidRPr="001C0D39" w:rsidRDefault="00053833" w:rsidP="000538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D39" w:rsidRPr="001C0D39" w:rsidRDefault="001C0D39" w:rsidP="000538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C0D39">
        <w:rPr>
          <w:rFonts w:ascii="PT Astra Serif" w:hAnsi="PT Astra Serif"/>
          <w:sz w:val="28"/>
          <w:szCs w:val="28"/>
        </w:rPr>
        <w:t xml:space="preserve">В соответствии с Федеральным законом </w:t>
      </w:r>
      <w:r w:rsidRPr="001C0D39">
        <w:rPr>
          <w:rFonts w:ascii="PT Astra Serif" w:hAnsi="PT Astra Serif" w:cs="PT Astra Serif"/>
          <w:sz w:val="28"/>
          <w:szCs w:val="28"/>
        </w:rPr>
        <w:t xml:space="preserve">от 31.07.2025 N 353-ФЗ «О внесении изменений в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и отдельные законодательные акты Российской Федерации», </w:t>
      </w:r>
      <w:r w:rsidRPr="001C0D39">
        <w:rPr>
          <w:rFonts w:ascii="PT Astra Serif" w:hAnsi="PT Astra Serif"/>
          <w:sz w:val="28"/>
          <w:szCs w:val="28"/>
        </w:rPr>
        <w:t xml:space="preserve">в целях приведения в соответствие с законодательством п о с </w:t>
      </w:r>
      <w:proofErr w:type="gramStart"/>
      <w:r w:rsidRPr="001C0D39">
        <w:rPr>
          <w:rFonts w:ascii="PT Astra Serif" w:hAnsi="PT Astra Serif"/>
          <w:sz w:val="28"/>
          <w:szCs w:val="28"/>
        </w:rPr>
        <w:t>т</w:t>
      </w:r>
      <w:proofErr w:type="gramEnd"/>
      <w:r w:rsidRPr="001C0D39">
        <w:rPr>
          <w:rFonts w:ascii="PT Astra Serif" w:hAnsi="PT Astra Serif"/>
          <w:sz w:val="28"/>
          <w:szCs w:val="28"/>
        </w:rPr>
        <w:t xml:space="preserve"> а н о в л я е т: </w:t>
      </w:r>
    </w:p>
    <w:p w:rsidR="001C0D39" w:rsidRDefault="001C0D39" w:rsidP="00053833">
      <w:pPr>
        <w:spacing w:after="0" w:line="24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1C0D39"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муниципального образования «</w:t>
      </w:r>
      <w:proofErr w:type="spellStart"/>
      <w:r w:rsidR="008C178A">
        <w:rPr>
          <w:rFonts w:ascii="Times New Roman" w:hAnsi="Times New Roman" w:cs="Times New Roman"/>
          <w:sz w:val="28"/>
          <w:szCs w:val="28"/>
        </w:rPr>
        <w:t>Лебяжинское</w:t>
      </w:r>
      <w:proofErr w:type="spellEnd"/>
      <w:r w:rsidRPr="001C0D39">
        <w:rPr>
          <w:rFonts w:ascii="Times New Roman" w:hAnsi="Times New Roman" w:cs="Times New Roman"/>
          <w:sz w:val="28"/>
          <w:szCs w:val="28"/>
        </w:rPr>
        <w:t xml:space="preserve"> сельское поселение» Мелекесского района Ульяновской области от </w:t>
      </w:r>
      <w:r w:rsidR="00497EA6" w:rsidRPr="00497EA6">
        <w:rPr>
          <w:rFonts w:ascii="Times New Roman" w:hAnsi="Times New Roman" w:cs="Times New Roman"/>
          <w:sz w:val="28"/>
          <w:szCs w:val="28"/>
        </w:rPr>
        <w:t>10.06.2019 № 2</w:t>
      </w:r>
      <w:r w:rsidR="000A24E6">
        <w:rPr>
          <w:rFonts w:ascii="Times New Roman" w:hAnsi="Times New Roman" w:cs="Times New Roman"/>
          <w:sz w:val="28"/>
          <w:szCs w:val="28"/>
        </w:rPr>
        <w:t>6</w:t>
      </w:r>
      <w:r w:rsidR="00497EA6" w:rsidRPr="00497EA6">
        <w:rPr>
          <w:rFonts w:ascii="Times New Roman" w:hAnsi="Times New Roman" w:cs="Times New Roman"/>
          <w:sz w:val="28"/>
          <w:szCs w:val="28"/>
        </w:rPr>
        <w:t xml:space="preserve"> </w:t>
      </w:r>
      <w:r w:rsidRPr="001C0D39">
        <w:rPr>
          <w:rFonts w:ascii="Times New Roman" w:hAnsi="Times New Roman" w:cs="Times New Roman"/>
          <w:sz w:val="28"/>
          <w:szCs w:val="28"/>
        </w:rPr>
        <w:t>«</w:t>
      </w:r>
      <w:r w:rsidR="000A24E6" w:rsidRPr="000A24E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</w:t>
      </w:r>
      <w:r w:rsidRPr="001C0D3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PT Astra Serif" w:hAnsi="PT Astra Serif"/>
          <w:bCs/>
          <w:sz w:val="28"/>
          <w:szCs w:val="28"/>
        </w:rPr>
        <w:t xml:space="preserve"> следующего содержания:</w:t>
      </w:r>
    </w:p>
    <w:p w:rsidR="00DE387D" w:rsidRDefault="00BD04E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4ED">
        <w:rPr>
          <w:rFonts w:ascii="Times New Roman" w:hAnsi="Times New Roman" w:cs="Times New Roman"/>
          <w:sz w:val="28"/>
          <w:szCs w:val="28"/>
        </w:rPr>
        <w:t>1.1</w:t>
      </w:r>
      <w:r w:rsidRPr="000538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C0D39" w:rsidRPr="00BD04ED">
        <w:rPr>
          <w:rFonts w:ascii="Times New Roman" w:hAnsi="Times New Roman" w:cs="Times New Roman"/>
          <w:sz w:val="28"/>
          <w:szCs w:val="28"/>
        </w:rPr>
        <w:t xml:space="preserve"> разделе 2.8. административного регламента</w:t>
      </w:r>
      <w:r w:rsidR="00DE387D">
        <w:rPr>
          <w:rFonts w:ascii="Times New Roman" w:hAnsi="Times New Roman" w:cs="Times New Roman"/>
          <w:sz w:val="28"/>
          <w:szCs w:val="28"/>
        </w:rPr>
        <w:t>:</w:t>
      </w:r>
    </w:p>
    <w:p w:rsidR="001C0D39" w:rsidRPr="00BD04ED" w:rsidRDefault="00DE387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38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1C0D39" w:rsidRPr="00BD04ED">
        <w:rPr>
          <w:rFonts w:ascii="Times New Roman" w:hAnsi="Times New Roman" w:cs="Times New Roman"/>
          <w:sz w:val="28"/>
          <w:szCs w:val="28"/>
        </w:rPr>
        <w:t xml:space="preserve"> пункт 3) изложить в следующей редакции: </w:t>
      </w:r>
    </w:p>
    <w:p w:rsidR="00DE387D" w:rsidRDefault="001C0D39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«3)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</w:t>
      </w:r>
      <w:r>
        <w:rPr>
          <w:rFonts w:ascii="PT Astra Serif" w:hAnsi="PT Astra Serif" w:cs="PT Astra Serif"/>
          <w:sz w:val="28"/>
          <w:szCs w:val="28"/>
        </w:rPr>
        <w:lastRenderedPageBreak/>
        <w:t xml:space="preserve">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</w:t>
      </w:r>
      <w:r w:rsidRPr="00937C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 </w:t>
      </w:r>
      <w:hyperlink r:id="rId5" w:history="1">
        <w:r w:rsidRPr="00937C30">
          <w:rPr>
            <w:rFonts w:ascii="PT Astra Serif" w:hAnsi="PT Astra Serif" w:cs="PT Astra Serif"/>
            <w:color w:val="000000" w:themeColor="text1"/>
            <w:sz w:val="28"/>
            <w:szCs w:val="28"/>
          </w:rPr>
          <w:t>статьей 39.18</w:t>
        </w:r>
      </w:hyperlink>
      <w:r w:rsidRPr="00937C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>Земельного к</w:t>
      </w:r>
      <w:r w:rsidRPr="00937C30">
        <w:rPr>
          <w:rFonts w:ascii="PT Astra Serif" w:hAnsi="PT Astra Serif" w:cs="PT Astra Serif"/>
          <w:color w:val="000000" w:themeColor="text1"/>
          <w:sz w:val="28"/>
          <w:szCs w:val="28"/>
        </w:rPr>
        <w:t>одекса (если такой земельный участок является садовым</w:t>
      </w:r>
      <w:r>
        <w:rPr>
          <w:rFonts w:ascii="PT Astra Serif" w:hAnsi="PT Astra Serif" w:cs="PT Astra Serif"/>
          <w:sz w:val="28"/>
          <w:szCs w:val="28"/>
        </w:rPr>
        <w:t>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назначения);»</w:t>
      </w:r>
      <w:r w:rsidR="00DE387D">
        <w:rPr>
          <w:rFonts w:ascii="PT Astra Serif" w:hAnsi="PT Astra Serif" w:cs="PT Astra Serif"/>
          <w:sz w:val="28"/>
          <w:szCs w:val="28"/>
        </w:rPr>
        <w:t>;</w:t>
      </w:r>
    </w:p>
    <w:p w:rsidR="00DE387D" w:rsidRDefault="00DE387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</w:t>
      </w:r>
      <w:r w:rsidR="00053833">
        <w:rPr>
          <w:rFonts w:ascii="PT Astra Serif" w:hAnsi="PT Astra Serif" w:cs="PT Astra Serif"/>
          <w:sz w:val="28"/>
          <w:szCs w:val="28"/>
        </w:rPr>
        <w:t>1</w:t>
      </w:r>
      <w:r>
        <w:rPr>
          <w:rFonts w:ascii="PT Astra Serif" w:hAnsi="PT Astra Serif" w:cs="PT Astra Serif"/>
          <w:sz w:val="28"/>
          <w:szCs w:val="28"/>
        </w:rPr>
        <w:t>.2. пункт 13) изложить в следующей редакции:</w:t>
      </w:r>
    </w:p>
    <w:p w:rsidR="001C0D39" w:rsidRDefault="00DE387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</w:t>
      </w:r>
      <w:r w:rsidRPr="00DE387D">
        <w:rPr>
          <w:rFonts w:ascii="PT Astra Serif" w:hAnsi="PT Astra Serif" w:cs="PT Astra Serif"/>
          <w:sz w:val="28"/>
          <w:szCs w:val="28"/>
        </w:rPr>
        <w:t xml:space="preserve">13) в отношении земельного участка, указанного в заявлении о его предоставлении, размещено в соответствии с подпунктом 1 пункта 1 статьи 39.18 </w:t>
      </w:r>
      <w:r>
        <w:rPr>
          <w:rFonts w:ascii="PT Astra Serif" w:hAnsi="PT Astra Serif" w:cs="PT Astra Serif"/>
          <w:sz w:val="28"/>
          <w:szCs w:val="28"/>
        </w:rPr>
        <w:t>Земельного</w:t>
      </w:r>
      <w:r w:rsidRPr="00DE387D">
        <w:rPr>
          <w:rFonts w:ascii="PT Astra Serif" w:hAnsi="PT Astra Serif" w:cs="PT Astra Serif"/>
          <w:sz w:val="28"/>
          <w:szCs w:val="28"/>
        </w:rPr>
        <w:t xml:space="preserve"> Кодекса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собственных нужд;</w:t>
      </w:r>
      <w:r>
        <w:rPr>
          <w:rFonts w:ascii="PT Astra Serif" w:hAnsi="PT Astra Serif" w:cs="PT Astra Serif"/>
          <w:sz w:val="28"/>
          <w:szCs w:val="28"/>
        </w:rPr>
        <w:t>»;</w:t>
      </w:r>
    </w:p>
    <w:p w:rsidR="00DE387D" w:rsidRDefault="00DE387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</w:t>
      </w:r>
      <w:r w:rsidR="00053833">
        <w:rPr>
          <w:rFonts w:ascii="PT Astra Serif" w:hAnsi="PT Astra Serif" w:cs="PT Astra Serif"/>
          <w:sz w:val="28"/>
          <w:szCs w:val="28"/>
        </w:rPr>
        <w:t>1</w:t>
      </w:r>
      <w:r>
        <w:rPr>
          <w:rFonts w:ascii="PT Astra Serif" w:hAnsi="PT Astra Serif" w:cs="PT Astra Serif"/>
          <w:sz w:val="28"/>
          <w:szCs w:val="28"/>
        </w:rPr>
        <w:t>.3. пункт 1</w:t>
      </w:r>
      <w:r w:rsidR="000A24E6">
        <w:rPr>
          <w:rFonts w:ascii="PT Astra Serif" w:hAnsi="PT Astra Serif" w:cs="PT Astra Serif"/>
          <w:sz w:val="28"/>
          <w:szCs w:val="28"/>
        </w:rPr>
        <w:t>7</w:t>
      </w:r>
      <w:r>
        <w:rPr>
          <w:rFonts w:ascii="PT Astra Serif" w:hAnsi="PT Astra Serif" w:cs="PT Astra Serif"/>
          <w:sz w:val="28"/>
          <w:szCs w:val="28"/>
        </w:rPr>
        <w:t>) изложить в следующей редакции:</w:t>
      </w:r>
    </w:p>
    <w:p w:rsidR="00DE387D" w:rsidRDefault="00DE387D" w:rsidP="00053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</w:t>
      </w:r>
      <w:r w:rsidRPr="00DE387D">
        <w:rPr>
          <w:rFonts w:ascii="PT Astra Serif" w:hAnsi="PT Astra Serif" w:cs="PT Astra Serif"/>
          <w:sz w:val="28"/>
          <w:szCs w:val="28"/>
        </w:rPr>
        <w:t>1</w:t>
      </w:r>
      <w:r w:rsidR="000A24E6">
        <w:rPr>
          <w:rFonts w:ascii="PT Astra Serif" w:hAnsi="PT Astra Serif" w:cs="PT Astra Serif"/>
          <w:sz w:val="28"/>
          <w:szCs w:val="28"/>
        </w:rPr>
        <w:t>7</w:t>
      </w:r>
      <w:r w:rsidRPr="00DE387D">
        <w:rPr>
          <w:rFonts w:ascii="PT Astra Serif" w:hAnsi="PT Astra Serif" w:cs="PT Astra Serif"/>
          <w:sz w:val="28"/>
          <w:szCs w:val="28"/>
        </w:rPr>
        <w:t>)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hyperlink r:id="rId6" w:anchor="dst1709" w:history="1">
        <w:r w:rsidRPr="00DE387D">
          <w:rPr>
            <w:rStyle w:val="a5"/>
            <w:rFonts w:ascii="PT Astra Serif" w:hAnsi="PT Astra Serif" w:cs="PT Astra Serif"/>
            <w:color w:val="auto"/>
            <w:sz w:val="28"/>
            <w:szCs w:val="28"/>
            <w:u w:val="none"/>
          </w:rPr>
          <w:t>пунктом 6 статьи 39.10</w:t>
        </w:r>
      </w:hyperlink>
      <w:r>
        <w:rPr>
          <w:rFonts w:ascii="PT Astra Serif" w:hAnsi="PT Astra Serif" w:cs="PT Astra Serif"/>
          <w:sz w:val="28"/>
          <w:szCs w:val="28"/>
        </w:rPr>
        <w:t xml:space="preserve"> Земельного</w:t>
      </w:r>
      <w:r w:rsidRPr="00DE387D">
        <w:rPr>
          <w:rFonts w:ascii="PT Astra Serif" w:hAnsi="PT Astra Serif" w:cs="PT Astra Serif"/>
          <w:sz w:val="28"/>
          <w:szCs w:val="28"/>
        </w:rPr>
        <w:t xml:space="preserve"> Кодекса;</w:t>
      </w:r>
      <w:r>
        <w:rPr>
          <w:rFonts w:ascii="PT Astra Serif" w:hAnsi="PT Astra Serif" w:cs="PT Astra Serif"/>
          <w:sz w:val="28"/>
          <w:szCs w:val="28"/>
        </w:rPr>
        <w:t>».</w:t>
      </w:r>
    </w:p>
    <w:p w:rsidR="00756767" w:rsidRDefault="001C0D39" w:rsidP="000538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1C0D39" w:rsidRDefault="001C0D39" w:rsidP="000538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Контроль исполнения настоящего постановления оставляю за собой.</w:t>
      </w:r>
    </w:p>
    <w:p w:rsidR="001C0D39" w:rsidRDefault="001C0D39" w:rsidP="0005383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53833" w:rsidRDefault="00053833" w:rsidP="0005383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53833" w:rsidRDefault="00053833" w:rsidP="0005383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C0D39" w:rsidRDefault="001C0D39" w:rsidP="0005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767">
        <w:rPr>
          <w:rFonts w:ascii="Times New Roman" w:hAnsi="Times New Roman" w:cs="Times New Roman"/>
          <w:sz w:val="28"/>
          <w:szCs w:val="28"/>
        </w:rPr>
        <w:t>Глав</w:t>
      </w:r>
      <w:r w:rsidR="00DE387D">
        <w:rPr>
          <w:rFonts w:ascii="Times New Roman" w:hAnsi="Times New Roman" w:cs="Times New Roman"/>
          <w:sz w:val="28"/>
          <w:szCs w:val="28"/>
        </w:rPr>
        <w:t>а</w:t>
      </w:r>
      <w:r w:rsidRPr="00756767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        </w:t>
      </w:r>
      <w:r w:rsidR="00DE387D">
        <w:rPr>
          <w:rFonts w:ascii="Times New Roman" w:hAnsi="Times New Roman" w:cs="Times New Roman"/>
          <w:sz w:val="28"/>
          <w:szCs w:val="28"/>
        </w:rPr>
        <w:t>М</w:t>
      </w:r>
      <w:r w:rsidR="00756767" w:rsidRPr="00756767">
        <w:rPr>
          <w:rFonts w:ascii="Times New Roman" w:hAnsi="Times New Roman" w:cs="Times New Roman"/>
          <w:sz w:val="28"/>
          <w:szCs w:val="28"/>
        </w:rPr>
        <w:t xml:space="preserve">.А. </w:t>
      </w:r>
      <w:r w:rsidR="00DE387D">
        <w:rPr>
          <w:rFonts w:ascii="Times New Roman" w:hAnsi="Times New Roman" w:cs="Times New Roman"/>
          <w:sz w:val="28"/>
          <w:szCs w:val="28"/>
        </w:rPr>
        <w:t>Жуков</w:t>
      </w:r>
    </w:p>
    <w:sectPr w:rsidR="001C0D39" w:rsidSect="008B597E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B4732"/>
    <w:multiLevelType w:val="hybridMultilevel"/>
    <w:tmpl w:val="F446E9C0"/>
    <w:lvl w:ilvl="0" w:tplc="70DABF7A">
      <w:start w:val="1"/>
      <w:numFmt w:val="bullet"/>
      <w:lvlText w:val="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F7"/>
    <w:rsid w:val="00053833"/>
    <w:rsid w:val="000A24E6"/>
    <w:rsid w:val="000F7DBF"/>
    <w:rsid w:val="001957F4"/>
    <w:rsid w:val="001B181B"/>
    <w:rsid w:val="001B22BF"/>
    <w:rsid w:val="001C0D39"/>
    <w:rsid w:val="00497EA6"/>
    <w:rsid w:val="00756767"/>
    <w:rsid w:val="008C178A"/>
    <w:rsid w:val="008D28F7"/>
    <w:rsid w:val="00937C30"/>
    <w:rsid w:val="00984EA7"/>
    <w:rsid w:val="00A05015"/>
    <w:rsid w:val="00A07856"/>
    <w:rsid w:val="00BD04ED"/>
    <w:rsid w:val="00D46D73"/>
    <w:rsid w:val="00DE387D"/>
    <w:rsid w:val="00FF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F73C0-E851-4D9C-8FE4-71CD29D0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6D7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E3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00137/f6fb5e26212db7c34ed9e1fc1e33a10f57b19470/" TargetMode="External"/><Relationship Id="rId5" Type="http://schemas.openxmlformats.org/officeDocument/2006/relationships/hyperlink" Target="https://login.consultant.ru/link/?req=doc&amp;base=LAW&amp;n=500137&amp;dst=26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cp:lastPrinted>2025-11-13T06:31:00Z</cp:lastPrinted>
  <dcterms:created xsi:type="dcterms:W3CDTF">2025-11-21T07:06:00Z</dcterms:created>
  <dcterms:modified xsi:type="dcterms:W3CDTF">2025-11-24T05:22:00Z</dcterms:modified>
</cp:coreProperties>
</file>